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AF8" w:rsidRDefault="0051559E">
      <w:r>
        <w:t>Name ___________________________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Marketing I</w:t>
      </w:r>
    </w:p>
    <w:p w:rsidR="0051559E" w:rsidRDefault="00455036" w:rsidP="0051559E">
      <w:pPr>
        <w:jc w:val="center"/>
        <w:rPr>
          <w:b/>
          <w:sz w:val="40"/>
          <w:szCs w:val="40"/>
        </w:rPr>
      </w:pPr>
      <w:proofErr w:type="spellStart"/>
      <w:r>
        <w:rPr>
          <w:b/>
          <w:sz w:val="40"/>
          <w:szCs w:val="40"/>
        </w:rPr>
        <w:t>Liebs</w:t>
      </w:r>
      <w:proofErr w:type="spellEnd"/>
      <w:r w:rsidR="0051559E" w:rsidRPr="0051559E">
        <w:rPr>
          <w:b/>
          <w:sz w:val="40"/>
          <w:szCs w:val="40"/>
        </w:rPr>
        <w:t xml:space="preserve"> Tips for Role Play</w:t>
      </w:r>
    </w:p>
    <w:p w:rsidR="0051559E" w:rsidRDefault="0051559E" w:rsidP="0051559E">
      <w:r>
        <w:t>Important Reminders:</w:t>
      </w:r>
    </w:p>
    <w:p w:rsidR="0051559E" w:rsidRDefault="0051559E" w:rsidP="0051559E">
      <w:pPr>
        <w:pStyle w:val="ListParagraph"/>
        <w:numPr>
          <w:ilvl w:val="0"/>
          <w:numId w:val="1"/>
        </w:numPr>
      </w:pPr>
      <w:r>
        <w:t>Show a VISUAL</w:t>
      </w:r>
    </w:p>
    <w:p w:rsidR="0051559E" w:rsidRDefault="0051559E" w:rsidP="0051559E">
      <w:pPr>
        <w:pStyle w:val="ListParagraph"/>
        <w:numPr>
          <w:ilvl w:val="0"/>
          <w:numId w:val="1"/>
        </w:numPr>
      </w:pPr>
      <w:r>
        <w:t>CONFIDENCE is KEY to a successful role play</w:t>
      </w:r>
    </w:p>
    <w:p w:rsidR="0051559E" w:rsidRDefault="0051559E" w:rsidP="0051559E">
      <w:pPr>
        <w:pStyle w:val="ListParagraph"/>
        <w:numPr>
          <w:ilvl w:val="0"/>
          <w:numId w:val="1"/>
        </w:numPr>
      </w:pPr>
      <w:r>
        <w:t>Talk clearly</w:t>
      </w:r>
    </w:p>
    <w:p w:rsidR="0051559E" w:rsidRDefault="0051559E" w:rsidP="0051559E">
      <w:pPr>
        <w:pStyle w:val="ListParagraph"/>
        <w:numPr>
          <w:ilvl w:val="0"/>
          <w:numId w:val="1"/>
        </w:numPr>
      </w:pPr>
      <w:r>
        <w:t>Don’t talk too fast</w:t>
      </w:r>
    </w:p>
    <w:p w:rsidR="0051559E" w:rsidRDefault="0051559E" w:rsidP="0051559E">
      <w:pPr>
        <w:pStyle w:val="ListParagraph"/>
        <w:numPr>
          <w:ilvl w:val="0"/>
          <w:numId w:val="1"/>
        </w:numPr>
      </w:pPr>
      <w:r>
        <w:t>Be aware of your nervous tendencies – Playing with your hair, fidgeting with your hands, etc.</w:t>
      </w:r>
    </w:p>
    <w:p w:rsidR="0051559E" w:rsidRDefault="00A41BF3" w:rsidP="0051559E">
      <w:pPr>
        <w:pStyle w:val="ListParagraph"/>
        <w:numPr>
          <w:ilvl w:val="0"/>
          <w:numId w:val="1"/>
        </w:numPr>
      </w:pPr>
      <w:r>
        <w:t xml:space="preserve">It is okay to </w:t>
      </w:r>
      <w:r w:rsidR="0051559E">
        <w:t xml:space="preserve"> GLANCE down at your paper</w:t>
      </w:r>
    </w:p>
    <w:p w:rsidR="0051559E" w:rsidRDefault="0051559E" w:rsidP="0051559E"/>
    <w:p w:rsidR="0051559E" w:rsidRDefault="0051559E" w:rsidP="0051559E">
      <w:r>
        <w:t>Important</w:t>
      </w:r>
      <w:r w:rsidR="00BF0945">
        <w:t xml:space="preserve"> Performance Indica</w:t>
      </w:r>
      <w:bookmarkStart w:id="0" w:name="_GoBack"/>
      <w:r w:rsidR="00BF0945">
        <w:t>tor</w:t>
      </w:r>
      <w:bookmarkEnd w:id="0"/>
      <w:r>
        <w:t xml:space="preserve"> Terms:</w:t>
      </w:r>
    </w:p>
    <w:p w:rsidR="0051559E" w:rsidRDefault="0051559E" w:rsidP="0051559E">
      <w:pPr>
        <w:pStyle w:val="ListParagraph"/>
        <w:numPr>
          <w:ilvl w:val="0"/>
          <w:numId w:val="2"/>
        </w:numPr>
      </w:pPr>
      <w:r w:rsidRPr="0051559E">
        <w:rPr>
          <w:u w:val="single"/>
        </w:rPr>
        <w:t>Core value of product/service</w:t>
      </w:r>
      <w:r>
        <w:t xml:space="preserve"> – What is this product/service about?  What is their main goal?  What do they value the most?</w:t>
      </w:r>
    </w:p>
    <w:p w:rsidR="00BF0945" w:rsidRDefault="0051559E" w:rsidP="0051559E">
      <w:pPr>
        <w:pStyle w:val="ListParagraph"/>
        <w:numPr>
          <w:ilvl w:val="0"/>
          <w:numId w:val="2"/>
        </w:numPr>
      </w:pPr>
      <w:r>
        <w:rPr>
          <w:u w:val="single"/>
        </w:rPr>
        <w:t xml:space="preserve">Clientele – </w:t>
      </w:r>
      <w:r>
        <w:t>The clients or customers you have currently have or are wanting to get</w:t>
      </w:r>
      <w:r w:rsidR="00BF0945">
        <w:t xml:space="preserve">.  </w:t>
      </w:r>
    </w:p>
    <w:p w:rsidR="00BF0945" w:rsidRDefault="00BF0945" w:rsidP="00BF0945">
      <w:pPr>
        <w:pStyle w:val="ListParagraph"/>
        <w:numPr>
          <w:ilvl w:val="1"/>
          <w:numId w:val="2"/>
        </w:numPr>
      </w:pPr>
      <w:r>
        <w:t>Ex: It is important to keep my current CLIENTELE happy.</w:t>
      </w:r>
    </w:p>
    <w:p w:rsidR="00BF0945" w:rsidRDefault="00BF0945" w:rsidP="00BF0945">
      <w:pPr>
        <w:pStyle w:val="ListParagraph"/>
        <w:numPr>
          <w:ilvl w:val="0"/>
          <w:numId w:val="2"/>
        </w:numPr>
      </w:pPr>
      <w:r>
        <w:rPr>
          <w:u w:val="single"/>
        </w:rPr>
        <w:t xml:space="preserve">Buying </w:t>
      </w:r>
      <w:proofErr w:type="gramStart"/>
      <w:r>
        <w:rPr>
          <w:u w:val="single"/>
        </w:rPr>
        <w:t xml:space="preserve">Behavior </w:t>
      </w:r>
      <w:r>
        <w:t xml:space="preserve"> -</w:t>
      </w:r>
      <w:proofErr w:type="gramEnd"/>
      <w:r>
        <w:t xml:space="preserve"> Purchase decision based on certain aspects: what factors will influence/influenced the buyer to make this purchase?  </w:t>
      </w:r>
    </w:p>
    <w:p w:rsidR="00BF0945" w:rsidRDefault="00BF0945" w:rsidP="00BF0945">
      <w:pPr>
        <w:pStyle w:val="ListParagraph"/>
        <w:numPr>
          <w:ilvl w:val="1"/>
          <w:numId w:val="2"/>
        </w:numPr>
      </w:pPr>
      <w:r>
        <w:t>Ex: trendy, healthy, specific benefit, loyalty, etc.</w:t>
      </w:r>
    </w:p>
    <w:p w:rsidR="0051559E" w:rsidRDefault="00BF0945" w:rsidP="00BF0945">
      <w:pPr>
        <w:pStyle w:val="ListParagraph"/>
        <w:numPr>
          <w:ilvl w:val="1"/>
          <w:numId w:val="2"/>
        </w:numPr>
      </w:pPr>
      <w:r>
        <w:t>Why will consumers make this specific purchase?</w:t>
      </w:r>
    </w:p>
    <w:p w:rsidR="00BF0945" w:rsidRDefault="00BF0945" w:rsidP="00BF0945">
      <w:pPr>
        <w:pStyle w:val="ListParagraph"/>
        <w:numPr>
          <w:ilvl w:val="0"/>
          <w:numId w:val="2"/>
        </w:numPr>
      </w:pPr>
      <w:r>
        <w:rPr>
          <w:u w:val="single"/>
        </w:rPr>
        <w:t>Current Business Trends</w:t>
      </w:r>
      <w:r>
        <w:t xml:space="preserve"> – What is currently trendy in the business world?  Specifically, relate it to your role play.</w:t>
      </w:r>
    </w:p>
    <w:p w:rsidR="009E3CF8" w:rsidRDefault="009E3CF8" w:rsidP="009E3CF8">
      <w:pPr>
        <w:ind w:left="360"/>
        <w:jc w:val="center"/>
      </w:pPr>
    </w:p>
    <w:p w:rsidR="009E3CF8" w:rsidRDefault="009E3CF8" w:rsidP="009E3CF8"/>
    <w:p w:rsidR="009E3CF8" w:rsidRDefault="009E3CF8" w:rsidP="009E3CF8">
      <w:pPr>
        <w:ind w:left="360"/>
        <w:jc w:val="center"/>
      </w:pPr>
    </w:p>
    <w:p w:rsidR="00BF0945" w:rsidRDefault="00BF0945" w:rsidP="009E3CF8">
      <w:pPr>
        <w:ind w:left="360"/>
        <w:jc w:val="center"/>
      </w:pPr>
      <w:r>
        <w:rPr>
          <w:noProof/>
        </w:rPr>
        <w:drawing>
          <wp:inline distT="0" distB="0" distL="0" distR="0" wp14:anchorId="7FC09ACB" wp14:editId="0260EBFA">
            <wp:extent cx="4781550" cy="3200400"/>
            <wp:effectExtent l="0" t="0" r="0" b="0"/>
            <wp:docPr id="1" name="Picture 1" descr="http://www.biz-development.com/Marketing/Marketing_Mi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biz-development.com/Marketing/Marketing_Mix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0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3CF8" w:rsidRDefault="009E3CF8" w:rsidP="00FF4143">
      <w:pPr>
        <w:rPr>
          <w:b/>
          <w:u w:val="single"/>
        </w:rPr>
      </w:pPr>
    </w:p>
    <w:p w:rsidR="00FF4143" w:rsidRPr="00FF4143" w:rsidRDefault="00FF4143" w:rsidP="00FF4143">
      <w:pPr>
        <w:rPr>
          <w:b/>
          <w:u w:val="single"/>
        </w:rPr>
      </w:pPr>
      <w:r>
        <w:rPr>
          <w:b/>
          <w:u w:val="single"/>
        </w:rPr>
        <w:lastRenderedPageBreak/>
        <w:t>Promotional Mix</w:t>
      </w:r>
    </w:p>
    <w:p w:rsidR="00BF0945" w:rsidRPr="005D22E7" w:rsidRDefault="005D22E7" w:rsidP="007C540A">
      <w:pPr>
        <w:ind w:left="720"/>
        <w:rPr>
          <w:rFonts w:asciiTheme="majorHAnsi" w:hAnsiTheme="majorHAnsi" w:cs="Arial"/>
          <w:shd w:val="clear" w:color="auto" w:fill="FFFFFF"/>
        </w:rPr>
      </w:pPr>
      <w:r w:rsidRPr="005D22E7">
        <w:rPr>
          <w:u w:val="single"/>
        </w:rPr>
        <w:t>1.</w:t>
      </w:r>
      <w:r>
        <w:rPr>
          <w:u w:val="single"/>
        </w:rPr>
        <w:t xml:space="preserve"> </w:t>
      </w:r>
      <w:r w:rsidR="00BF0945" w:rsidRPr="005D22E7">
        <w:rPr>
          <w:u w:val="single"/>
        </w:rPr>
        <w:t>Advertising</w:t>
      </w:r>
      <w:r w:rsidR="00BF0945">
        <w:t xml:space="preserve"> -</w:t>
      </w:r>
      <w:r w:rsidR="00BF0945" w:rsidRPr="005D22E7">
        <w:rPr>
          <w:rFonts w:asciiTheme="majorHAnsi" w:hAnsiTheme="majorHAnsi"/>
        </w:rPr>
        <w:t xml:space="preserve"> </w:t>
      </w:r>
      <w:r w:rsidR="00BF0945" w:rsidRPr="005D22E7">
        <w:rPr>
          <w:rFonts w:cs="Arial"/>
          <w:shd w:val="clear" w:color="auto" w:fill="FFFFFF"/>
        </w:rPr>
        <w:t>mass media content intended to persuade audiences of readers, viewers or listeners to take action on products, services and ideas. The idea is to drive consumer behavior in a particular way in regard to a product, service or concept</w:t>
      </w:r>
      <w:r w:rsidR="00BF0945" w:rsidRPr="005D22E7">
        <w:rPr>
          <w:rFonts w:asciiTheme="majorHAnsi" w:hAnsiTheme="majorHAnsi" w:cs="Arial"/>
          <w:shd w:val="clear" w:color="auto" w:fill="FFFFFF"/>
        </w:rPr>
        <w:t>.</w:t>
      </w:r>
    </w:p>
    <w:p w:rsidR="00FF4143" w:rsidRDefault="005D22E7" w:rsidP="007C540A">
      <w:pPr>
        <w:ind w:left="720"/>
        <w:rPr>
          <w:rFonts w:cs="Arial"/>
          <w:shd w:val="clear" w:color="auto" w:fill="FFFFFF"/>
        </w:rPr>
      </w:pPr>
      <w:r>
        <w:rPr>
          <w:u w:val="single"/>
        </w:rPr>
        <w:t xml:space="preserve">2. </w:t>
      </w:r>
      <w:r w:rsidR="00FF4143">
        <w:rPr>
          <w:u w:val="single"/>
        </w:rPr>
        <w:t xml:space="preserve">Public Relations </w:t>
      </w:r>
      <w:r w:rsidR="00FF4143" w:rsidRPr="00FF4143">
        <w:rPr>
          <w:rFonts w:cs="Arial"/>
          <w:shd w:val="clear" w:color="auto" w:fill="FFFFFF"/>
        </w:rPr>
        <w:t>- involves the planned promotion of goods, services and images of organizations intended to create goodwill for a person, place or event.</w:t>
      </w:r>
    </w:p>
    <w:p w:rsidR="00FF4143" w:rsidRDefault="00FF4143" w:rsidP="00FF4143">
      <w:pPr>
        <w:pStyle w:val="ListParagraph"/>
        <w:numPr>
          <w:ilvl w:val="0"/>
          <w:numId w:val="3"/>
        </w:numPr>
        <w:rPr>
          <w:rFonts w:cs="Arial"/>
          <w:shd w:val="clear" w:color="auto" w:fill="FFFFFF"/>
        </w:rPr>
      </w:pPr>
      <w:r>
        <w:rPr>
          <w:rFonts w:cs="Arial"/>
          <w:shd w:val="clear" w:color="auto" w:fill="FFFFFF"/>
        </w:rPr>
        <w:t>What are you doing to get the word out about your product/service/client?</w:t>
      </w:r>
    </w:p>
    <w:p w:rsidR="00FF4143" w:rsidRDefault="005D22E7" w:rsidP="007C540A">
      <w:pPr>
        <w:ind w:left="720"/>
        <w:rPr>
          <w:rFonts w:cs="Arial"/>
          <w:shd w:val="clear" w:color="auto" w:fill="FFFFFF"/>
        </w:rPr>
      </w:pPr>
      <w:r>
        <w:rPr>
          <w:rFonts w:cs="Arial"/>
          <w:u w:val="single"/>
          <w:shd w:val="clear" w:color="auto" w:fill="FFFFFF"/>
        </w:rPr>
        <w:t xml:space="preserve">3. </w:t>
      </w:r>
      <w:r w:rsidR="00FF4143">
        <w:rPr>
          <w:rFonts w:cs="Arial"/>
          <w:u w:val="single"/>
          <w:shd w:val="clear" w:color="auto" w:fill="FFFFFF"/>
        </w:rPr>
        <w:t>Personal Sales</w:t>
      </w:r>
      <w:r w:rsidR="00FF4143">
        <w:rPr>
          <w:rFonts w:cs="Arial"/>
          <w:shd w:val="clear" w:color="auto" w:fill="FFFFFF"/>
        </w:rPr>
        <w:t xml:space="preserve"> – Making a sale on your product/service.  You can have a sales team, sales force.</w:t>
      </w:r>
    </w:p>
    <w:p w:rsidR="00FF4143" w:rsidRDefault="005D22E7" w:rsidP="007C540A">
      <w:pPr>
        <w:ind w:left="720"/>
        <w:rPr>
          <w:rStyle w:val="apple-converted-space"/>
          <w:color w:val="000000"/>
          <w:spacing w:val="-2"/>
        </w:rPr>
      </w:pPr>
      <w:r>
        <w:rPr>
          <w:rFonts w:cs="Arial"/>
          <w:u w:val="single"/>
          <w:shd w:val="clear" w:color="auto" w:fill="FFFFFF"/>
        </w:rPr>
        <w:t xml:space="preserve">4. </w:t>
      </w:r>
      <w:r w:rsidR="00FF4143">
        <w:rPr>
          <w:rFonts w:cs="Arial"/>
          <w:u w:val="single"/>
          <w:shd w:val="clear" w:color="auto" w:fill="FFFFFF"/>
        </w:rPr>
        <w:t>Sales Promotion -</w:t>
      </w:r>
      <w:r w:rsidR="00FF4143">
        <w:rPr>
          <w:rStyle w:val="apple-converted-space"/>
          <w:color w:val="000000"/>
          <w:spacing w:val="-2"/>
        </w:rPr>
        <w:t> </w:t>
      </w:r>
      <w:r w:rsidR="00FF4143">
        <w:rPr>
          <w:color w:val="000000"/>
          <w:spacing w:val="-2"/>
        </w:rPr>
        <w:t>Is used to introduce new product, clear out inventories, attract traffic, and to lift sales temporarily. It is more closely associated with the marketing of products than of services.</w:t>
      </w:r>
      <w:r w:rsidR="00FF4143">
        <w:rPr>
          <w:rStyle w:val="apple-converted-space"/>
          <w:color w:val="000000"/>
          <w:spacing w:val="-2"/>
        </w:rPr>
        <w:t> </w:t>
      </w:r>
    </w:p>
    <w:p w:rsidR="00FF4143" w:rsidRPr="00FF4143" w:rsidRDefault="00FF4143" w:rsidP="00FF4143">
      <w:pPr>
        <w:pStyle w:val="ListParagraph"/>
        <w:numPr>
          <w:ilvl w:val="0"/>
          <w:numId w:val="3"/>
        </w:numPr>
        <w:rPr>
          <w:rFonts w:cs="Arial"/>
          <w:shd w:val="clear" w:color="auto" w:fill="FFFFFF"/>
        </w:rPr>
      </w:pPr>
      <w:r>
        <w:rPr>
          <w:color w:val="000000"/>
          <w:spacing w:val="-2"/>
        </w:rPr>
        <w:t xml:space="preserve">The chief tools of sales promotion are discounts ("sales"), distribution of samples and coupons, the holding of sweepstakes and contests, special store displays, and offering premiums and rebates. </w:t>
      </w:r>
    </w:p>
    <w:p w:rsidR="005D22E7" w:rsidRDefault="005D22E7" w:rsidP="005D22E7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FF4143" w:rsidRDefault="005D22E7" w:rsidP="005D22E7">
      <w:pP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u w:val="single"/>
          <w:shd w:val="clear" w:color="auto" w:fill="FFFFFF"/>
        </w:rPr>
        <w:t>Product Mix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- R</w:t>
      </w:r>
      <w:r w:rsidRPr="005D22E7">
        <w:rPr>
          <w:rFonts w:ascii="Arial" w:hAnsi="Arial" w:cs="Arial"/>
          <w:color w:val="000000"/>
          <w:sz w:val="20"/>
          <w:szCs w:val="20"/>
          <w:shd w:val="clear" w:color="auto" w:fill="FFFFFF"/>
        </w:rPr>
        <w:t>efers to the total number of product lines that a company offers to its customers.</w:t>
      </w:r>
      <w:r w:rsidRPr="005D22E7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</w:p>
    <w:p w:rsidR="005D22E7" w:rsidRPr="007C540A" w:rsidRDefault="005D22E7" w:rsidP="005D22E7">
      <w:pPr>
        <w:pStyle w:val="ListParagraph"/>
        <w:numPr>
          <w:ilvl w:val="0"/>
          <w:numId w:val="3"/>
        </w:numPr>
        <w:rPr>
          <w:rStyle w:val="apple-converted-space"/>
        </w:rPr>
      </w:pPr>
      <w:r w:rsidRPr="005D22E7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Ex:  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Pepsi</w:t>
      </w:r>
      <w:r w:rsidR="00B065DD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Co.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– Soda, Chips, </w:t>
      </w:r>
      <w:r w:rsidR="00B065DD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Quaker Oats, Gatorade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</w:p>
    <w:p w:rsidR="007C540A" w:rsidRDefault="00C43206" w:rsidP="007C540A">
      <w:pPr>
        <w:rPr>
          <w:rFonts w:cs="Arial"/>
          <w:color w:val="000000"/>
          <w:shd w:val="clear" w:color="auto" w:fill="FFFFFF"/>
        </w:rPr>
      </w:pPr>
      <w:r>
        <w:rPr>
          <w:u w:val="single"/>
        </w:rPr>
        <w:t xml:space="preserve">Selling Function </w:t>
      </w:r>
      <w:r w:rsidRPr="00C43206">
        <w:t xml:space="preserve">– </w:t>
      </w:r>
      <w:r w:rsidRPr="00C43206">
        <w:rPr>
          <w:rFonts w:cs="Arial"/>
          <w:color w:val="000000"/>
          <w:shd w:val="clear" w:color="auto" w:fill="FFFFFF"/>
        </w:rPr>
        <w:t>Selling is a prominent business process whereby salespeople interact directly with your company's buyers and try to persuade them that the benefits offered by your solution are a good value for the money</w:t>
      </w:r>
      <w:r>
        <w:rPr>
          <w:rFonts w:cs="Arial"/>
          <w:color w:val="000000"/>
          <w:shd w:val="clear" w:color="auto" w:fill="FFFFFF"/>
        </w:rPr>
        <w:t>.</w:t>
      </w:r>
    </w:p>
    <w:p w:rsidR="00C43206" w:rsidRDefault="00C43206" w:rsidP="007C540A">
      <w:pPr>
        <w:rPr>
          <w:rFonts w:cs="Arial"/>
          <w:color w:val="000000"/>
          <w:shd w:val="clear" w:color="auto" w:fill="FFFFFF"/>
        </w:rPr>
      </w:pPr>
      <w:r>
        <w:rPr>
          <w:rFonts w:cs="Arial"/>
          <w:color w:val="000000"/>
          <w:shd w:val="clear" w:color="auto" w:fill="FFFFFF"/>
        </w:rPr>
        <w:tab/>
        <w:t>Distribution Channel:</w:t>
      </w:r>
    </w:p>
    <w:p w:rsidR="00C43206" w:rsidRDefault="00C43206" w:rsidP="00C43206">
      <w:pPr>
        <w:pStyle w:val="ListParagraph"/>
        <w:numPr>
          <w:ilvl w:val="0"/>
          <w:numId w:val="6"/>
        </w:numPr>
      </w:pPr>
      <w:r>
        <w:t>Manufacturers, Wholesalers, Retailers.</w:t>
      </w:r>
    </w:p>
    <w:p w:rsidR="00C43206" w:rsidRDefault="00C43206" w:rsidP="00C43206">
      <w:r>
        <w:rPr>
          <w:u w:val="single"/>
        </w:rPr>
        <w:t>Positive Customer Relations</w:t>
      </w:r>
      <w:r>
        <w:t xml:space="preserve"> – Having a POSITIVE relationship with your customers.  Why?</w:t>
      </w:r>
    </w:p>
    <w:p w:rsidR="00C43206" w:rsidRDefault="00C43206" w:rsidP="00C43206">
      <w:pPr>
        <w:pStyle w:val="ListParagraph"/>
        <w:numPr>
          <w:ilvl w:val="0"/>
          <w:numId w:val="6"/>
        </w:numPr>
      </w:pPr>
      <w:r>
        <w:t>Brings them back, loyalty, will tell others about your product/service, etc.</w:t>
      </w:r>
    </w:p>
    <w:p w:rsidR="009E3CF8" w:rsidRDefault="009E3CF8" w:rsidP="009E3CF8"/>
    <w:p w:rsidR="009E3CF8" w:rsidRPr="009E3CF8" w:rsidRDefault="009E3CF8" w:rsidP="009E3CF8">
      <w:pPr>
        <w:jc w:val="center"/>
        <w:rPr>
          <w:b/>
        </w:rPr>
      </w:pPr>
      <w:r>
        <w:rPr>
          <w:b/>
        </w:rPr>
        <w:t>Product Life Cycle</w:t>
      </w:r>
    </w:p>
    <w:p w:rsidR="009E3CF8" w:rsidRDefault="009E3CF8" w:rsidP="009E3CF8">
      <w:pPr>
        <w:jc w:val="center"/>
      </w:pPr>
      <w:r>
        <w:rPr>
          <w:noProof/>
        </w:rPr>
        <w:drawing>
          <wp:inline distT="0" distB="0" distL="0" distR="0" wp14:anchorId="784D5929" wp14:editId="58649F11">
            <wp:extent cx="5200650" cy="2305050"/>
            <wp:effectExtent l="0" t="0" r="0" b="0"/>
            <wp:docPr id="2" name="Picture 2" descr="http://figures.boundless.com/12983/full/-11-03-20at-209.43.18-20am.j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igures.boundless.com/12983/full/-11-03-20at-209.43.18-20am.jp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2F9B" w:rsidRDefault="00E92F9B" w:rsidP="009E3CF8">
      <w:pPr>
        <w:jc w:val="center"/>
      </w:pPr>
    </w:p>
    <w:p w:rsidR="00E92F9B" w:rsidRDefault="00E92F9B" w:rsidP="009E3CF8">
      <w:pPr>
        <w:jc w:val="center"/>
      </w:pPr>
    </w:p>
    <w:p w:rsidR="00E92F9B" w:rsidRDefault="00E92F9B" w:rsidP="009E3CF8">
      <w:pPr>
        <w:jc w:val="center"/>
      </w:pPr>
    </w:p>
    <w:p w:rsidR="00E92F9B" w:rsidRPr="00D900A5" w:rsidRDefault="00E92F9B" w:rsidP="009E3CF8">
      <w:pPr>
        <w:jc w:val="center"/>
        <w:rPr>
          <w:b/>
          <w:sz w:val="32"/>
          <w:szCs w:val="32"/>
        </w:rPr>
      </w:pPr>
      <w:r w:rsidRPr="00D900A5">
        <w:rPr>
          <w:b/>
          <w:sz w:val="32"/>
          <w:szCs w:val="32"/>
        </w:rPr>
        <w:lastRenderedPageBreak/>
        <w:t>Links for Performance Indicators by Category.</w:t>
      </w:r>
    </w:p>
    <w:p w:rsidR="00D900A5" w:rsidRPr="00D900A5" w:rsidRDefault="00D900A5" w:rsidP="009E3CF8">
      <w:pPr>
        <w:jc w:val="center"/>
      </w:pPr>
      <w:r>
        <w:t>*</w:t>
      </w:r>
      <w:r w:rsidRPr="00D900A5">
        <w:t xml:space="preserve">*Please print your corresponding category on your own time.  This is a VERY helpful guide </w:t>
      </w:r>
    </w:p>
    <w:p w:rsidR="00D900A5" w:rsidRDefault="00D900A5" w:rsidP="009E3CF8">
      <w:pPr>
        <w:jc w:val="center"/>
      </w:pPr>
      <w:r w:rsidRPr="00D900A5">
        <w:t xml:space="preserve">and specific to each </w:t>
      </w:r>
      <w:proofErr w:type="gramStart"/>
      <w:r w:rsidRPr="00D900A5">
        <w:t>category.*</w:t>
      </w:r>
      <w:proofErr w:type="gramEnd"/>
      <w:r>
        <w:t>*</w:t>
      </w:r>
    </w:p>
    <w:p w:rsidR="00227AF4" w:rsidRPr="00D900A5" w:rsidRDefault="00227AF4" w:rsidP="009E3CF8">
      <w:pPr>
        <w:jc w:val="center"/>
      </w:pPr>
    </w:p>
    <w:p w:rsidR="00E92F9B" w:rsidRDefault="00E92F9B" w:rsidP="00E92F9B">
      <w:r>
        <w:t xml:space="preserve">Apparel &amp; Accessories - </w:t>
      </w:r>
      <w:hyperlink r:id="rId7" w:history="1">
        <w:r w:rsidRPr="009E61FA">
          <w:rPr>
            <w:rStyle w:val="Hyperlink"/>
          </w:rPr>
          <w:t>http://www.tvdsb.ca/files/86513/piapparelandacccessoeies.pdf</w:t>
        </w:r>
      </w:hyperlink>
    </w:p>
    <w:p w:rsidR="00E92F9B" w:rsidRDefault="00E92F9B" w:rsidP="00E92F9B">
      <w:r>
        <w:t xml:space="preserve">Automotive Services Marketing - </w:t>
      </w:r>
      <w:hyperlink r:id="rId8" w:history="1">
        <w:r w:rsidRPr="009E61FA">
          <w:rPr>
            <w:rStyle w:val="Hyperlink"/>
          </w:rPr>
          <w:t>http://www.tvdsb.ca/files/86514/piautomotiveservices.pdf</w:t>
        </w:r>
      </w:hyperlink>
    </w:p>
    <w:p w:rsidR="00E92F9B" w:rsidRDefault="00E92F9B" w:rsidP="00E92F9B">
      <w:r>
        <w:t xml:space="preserve">Business Services - </w:t>
      </w:r>
      <w:hyperlink r:id="rId9" w:history="1">
        <w:r w:rsidRPr="009E61FA">
          <w:rPr>
            <w:rStyle w:val="Hyperlink"/>
          </w:rPr>
          <w:t>http://www.tvdsb.ca/files/86516/pibusinessservices.pdf</w:t>
        </w:r>
      </w:hyperlink>
    </w:p>
    <w:p w:rsidR="00E92F9B" w:rsidRDefault="00E92F9B" w:rsidP="00E92F9B">
      <w:r>
        <w:t xml:space="preserve">Food Marketing - </w:t>
      </w:r>
      <w:hyperlink r:id="rId10" w:history="1">
        <w:r w:rsidRPr="009E61FA">
          <w:rPr>
            <w:rStyle w:val="Hyperlink"/>
          </w:rPr>
          <w:t>http://www.tvdsb.ca/files/86515/pifoodmarketing.pdf</w:t>
        </w:r>
      </w:hyperlink>
    </w:p>
    <w:p w:rsidR="00E92F9B" w:rsidRDefault="00E92F9B" w:rsidP="00E92F9B">
      <w:r>
        <w:t xml:space="preserve">Hotel &amp; Lodging Management - </w:t>
      </w:r>
      <w:hyperlink r:id="rId11" w:history="1">
        <w:r w:rsidRPr="009E61FA">
          <w:rPr>
            <w:rStyle w:val="Hyperlink"/>
          </w:rPr>
          <w:t>http://www.tvdsb.ca/files/86517/pihotelandlodging.pdf</w:t>
        </w:r>
      </w:hyperlink>
    </w:p>
    <w:p w:rsidR="00E92F9B" w:rsidRDefault="00E92F9B" w:rsidP="00E92F9B">
      <w:r>
        <w:t xml:space="preserve">Marketing Management - </w:t>
      </w:r>
      <w:hyperlink r:id="rId12" w:history="1">
        <w:r w:rsidRPr="009E61FA">
          <w:rPr>
            <w:rStyle w:val="Hyperlink"/>
          </w:rPr>
          <w:t>http://www.tvdsb.ca/files/86518/pimarketingmanagement.pdf</w:t>
        </w:r>
      </w:hyperlink>
    </w:p>
    <w:p w:rsidR="00E92F9B" w:rsidRDefault="00E92F9B" w:rsidP="00E92F9B">
      <w:r>
        <w:t xml:space="preserve">Quick Serve Restaurant - </w:t>
      </w:r>
      <w:hyperlink r:id="rId13" w:history="1">
        <w:r w:rsidRPr="009E61FA">
          <w:rPr>
            <w:rStyle w:val="Hyperlink"/>
          </w:rPr>
          <w:t>http://www.tvdsb.ca/files/86519/piquickserve.pdf</w:t>
        </w:r>
      </w:hyperlink>
    </w:p>
    <w:p w:rsidR="00E92F9B" w:rsidRDefault="00E92F9B" w:rsidP="00E92F9B">
      <w:r>
        <w:t xml:space="preserve">Restaurant &amp; Food Service Management - </w:t>
      </w:r>
      <w:hyperlink r:id="rId14" w:history="1">
        <w:r w:rsidRPr="009E61FA">
          <w:rPr>
            <w:rStyle w:val="Hyperlink"/>
          </w:rPr>
          <w:t>http://www.tvdsb.ca/files/86520/pirestaurantandfoodservice.pdf</w:t>
        </w:r>
      </w:hyperlink>
    </w:p>
    <w:p w:rsidR="00E92F9B" w:rsidRDefault="00E92F9B" w:rsidP="00E92F9B">
      <w:r>
        <w:t xml:space="preserve">Retail Merchandising - </w:t>
      </w:r>
      <w:hyperlink r:id="rId15" w:history="1">
        <w:r w:rsidRPr="009E61FA">
          <w:rPr>
            <w:rStyle w:val="Hyperlink"/>
          </w:rPr>
          <w:t>http://www.tvdsb.ca/files/89900/piretailmerchandising.pdf</w:t>
        </w:r>
      </w:hyperlink>
    </w:p>
    <w:p w:rsidR="00E92F9B" w:rsidRDefault="00E92F9B" w:rsidP="00E92F9B">
      <w:r>
        <w:t xml:space="preserve">Sports &amp; Entertainment Marketing - </w:t>
      </w:r>
      <w:hyperlink r:id="rId16" w:history="1">
        <w:r w:rsidRPr="009E61FA">
          <w:rPr>
            <w:rStyle w:val="Hyperlink"/>
          </w:rPr>
          <w:t>http://www.tvdsb.ca/files/86550/pisportsandentertainment000.pdf</w:t>
        </w:r>
      </w:hyperlink>
    </w:p>
    <w:p w:rsidR="00E92F9B" w:rsidRDefault="00E92F9B" w:rsidP="00E92F9B">
      <w:r>
        <w:t xml:space="preserve">Hospitality &amp; Tourism (Principals also) - </w:t>
      </w:r>
      <w:hyperlink r:id="rId17" w:history="1">
        <w:r w:rsidRPr="009E61FA">
          <w:rPr>
            <w:rStyle w:val="Hyperlink"/>
          </w:rPr>
          <w:t>http://www.tvdsb.ca/files/86542/pihospitalityservices.pdf</w:t>
        </w:r>
      </w:hyperlink>
    </w:p>
    <w:p w:rsidR="00E92F9B" w:rsidRDefault="00E92F9B" w:rsidP="00E92F9B">
      <w:r>
        <w:t xml:space="preserve">Principals of Marketing - </w:t>
      </w:r>
      <w:hyperlink r:id="rId18" w:history="1">
        <w:r w:rsidRPr="009E61FA">
          <w:rPr>
            <w:rStyle w:val="Hyperlink"/>
          </w:rPr>
          <w:t>http://www.tvdsb.ca/files/86544/pimarketingmanagement.pdf</w:t>
        </w:r>
      </w:hyperlink>
    </w:p>
    <w:p w:rsidR="00D900A5" w:rsidRDefault="00D900A5" w:rsidP="00E92F9B">
      <w:r>
        <w:t xml:space="preserve">Business Law &amp; Ethics - </w:t>
      </w:r>
      <w:hyperlink r:id="rId19" w:history="1">
        <w:r w:rsidRPr="009E61FA">
          <w:rPr>
            <w:rStyle w:val="Hyperlink"/>
          </w:rPr>
          <w:t>http://www.tvdsb.ca/files/86546/pibusinesslawandethics.pdf</w:t>
        </w:r>
      </w:hyperlink>
    </w:p>
    <w:p w:rsidR="00D900A5" w:rsidRDefault="00D900A5" w:rsidP="00E92F9B">
      <w:r>
        <w:t xml:space="preserve">Hospitality Services - </w:t>
      </w:r>
      <w:hyperlink r:id="rId20" w:history="1">
        <w:r w:rsidRPr="009E61FA">
          <w:rPr>
            <w:rStyle w:val="Hyperlink"/>
          </w:rPr>
          <w:t>http://www.tvdsb.ca/files/86548/pihospitalityservices.pdf</w:t>
        </w:r>
      </w:hyperlink>
    </w:p>
    <w:p w:rsidR="00D900A5" w:rsidRDefault="00D900A5" w:rsidP="00E92F9B">
      <w:r>
        <w:t xml:space="preserve">Travel &amp; Tourism - </w:t>
      </w:r>
      <w:hyperlink r:id="rId21" w:history="1">
        <w:r w:rsidRPr="009E61FA">
          <w:rPr>
            <w:rStyle w:val="Hyperlink"/>
          </w:rPr>
          <w:t>http://www.tvdsb.ca/files/86551/pitravvelandtourism.pdf</w:t>
        </w:r>
      </w:hyperlink>
    </w:p>
    <w:p w:rsidR="00E92F9B" w:rsidRPr="00E92F9B" w:rsidRDefault="00E92F9B" w:rsidP="00E92F9B">
      <w:r>
        <w:br/>
      </w:r>
    </w:p>
    <w:p w:rsidR="00E92F9B" w:rsidRPr="00C43206" w:rsidRDefault="00E92F9B" w:rsidP="009E3CF8">
      <w:pPr>
        <w:jc w:val="center"/>
      </w:pPr>
    </w:p>
    <w:sectPr w:rsidR="00E92F9B" w:rsidRPr="00C43206" w:rsidSect="009E3CF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31152"/>
    <w:multiLevelType w:val="hybridMultilevel"/>
    <w:tmpl w:val="553EB1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E7458"/>
    <w:multiLevelType w:val="hybridMultilevel"/>
    <w:tmpl w:val="0B0C13D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46E7A85"/>
    <w:multiLevelType w:val="hybridMultilevel"/>
    <w:tmpl w:val="688E79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72176AC"/>
    <w:multiLevelType w:val="hybridMultilevel"/>
    <w:tmpl w:val="CCF67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A43916"/>
    <w:multiLevelType w:val="hybridMultilevel"/>
    <w:tmpl w:val="95B6E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7F0167"/>
    <w:multiLevelType w:val="hybridMultilevel"/>
    <w:tmpl w:val="FB6623FC"/>
    <w:lvl w:ilvl="0" w:tplc="0C882DD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59E"/>
    <w:rsid w:val="00227AF4"/>
    <w:rsid w:val="00455036"/>
    <w:rsid w:val="0051559E"/>
    <w:rsid w:val="005D22E7"/>
    <w:rsid w:val="007C540A"/>
    <w:rsid w:val="007D24F9"/>
    <w:rsid w:val="009E3CF8"/>
    <w:rsid w:val="00A41BF3"/>
    <w:rsid w:val="00B065DD"/>
    <w:rsid w:val="00BF0945"/>
    <w:rsid w:val="00C43206"/>
    <w:rsid w:val="00C52AF8"/>
    <w:rsid w:val="00CC6CF1"/>
    <w:rsid w:val="00D900A5"/>
    <w:rsid w:val="00E92F9B"/>
    <w:rsid w:val="00FF4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5DDBBC"/>
  <w15:chartTrackingRefBased/>
  <w15:docId w15:val="{02C033F2-AA40-4322-A66F-8F92B3B7C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559E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FF4143"/>
  </w:style>
  <w:style w:type="character" w:styleId="Hyperlink">
    <w:name w:val="Hyperlink"/>
    <w:basedOn w:val="DefaultParagraphFont"/>
    <w:uiPriority w:val="99"/>
    <w:unhideWhenUsed/>
    <w:rsid w:val="009E3CF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3C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3C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vdsb.ca/files/86514/piautomotiveservices.pdf" TargetMode="External"/><Relationship Id="rId13" Type="http://schemas.openxmlformats.org/officeDocument/2006/relationships/hyperlink" Target="http://www.tvdsb.ca/files/86519/piquickserve.pdf" TargetMode="External"/><Relationship Id="rId18" Type="http://schemas.openxmlformats.org/officeDocument/2006/relationships/hyperlink" Target="http://www.tvdsb.ca/files/86544/pimarketingmanagement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tvdsb.ca/files/86551/pitravvelandtourism.pdf" TargetMode="External"/><Relationship Id="rId7" Type="http://schemas.openxmlformats.org/officeDocument/2006/relationships/hyperlink" Target="http://www.tvdsb.ca/files/86513/piapparelandacccessoeies.pdf" TargetMode="External"/><Relationship Id="rId12" Type="http://schemas.openxmlformats.org/officeDocument/2006/relationships/hyperlink" Target="http://www.tvdsb.ca/files/86518/pimarketingmanagement.pdf" TargetMode="External"/><Relationship Id="rId17" Type="http://schemas.openxmlformats.org/officeDocument/2006/relationships/hyperlink" Target="http://www.tvdsb.ca/files/86542/pihospitalityservices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tvdsb.ca/files/86550/pisportsandentertainment000.pdf" TargetMode="External"/><Relationship Id="rId20" Type="http://schemas.openxmlformats.org/officeDocument/2006/relationships/hyperlink" Target="http://www.tvdsb.ca/files/86548/pihospitalityservices.pdf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www.tvdsb.ca/files/86517/pihotelandlodging.pdf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www.tvdsb.ca/files/89900/piretailmerchandising.pdf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tvdsb.ca/files/86515/pifoodmarketing.pdf" TargetMode="External"/><Relationship Id="rId19" Type="http://schemas.openxmlformats.org/officeDocument/2006/relationships/hyperlink" Target="http://www.tvdsb.ca/files/86546/pibusinesslawandethics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vdsb.ca/files/86516/pibusinessservices.pdf" TargetMode="External"/><Relationship Id="rId14" Type="http://schemas.openxmlformats.org/officeDocument/2006/relationships/hyperlink" Target="http://www.tvdsb.ca/files/86520/pirestaurantandfoodservice.pdf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B3F914D3.dotm</Template>
  <TotalTime>2</TotalTime>
  <Pages>3</Pages>
  <Words>770</Words>
  <Characters>4389</Characters>
  <Application>Microsoft Office Word</Application>
  <DocSecurity>4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POBCSD</Company>
  <LinksUpToDate>false</LinksUpToDate>
  <CharactersWithSpaces>5149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Tortoso</dc:creator>
  <cp:keywords/>
  <dc:description/>
  <cp:lastModifiedBy>Administrator</cp:lastModifiedBy>
  <cp:revision>2</cp:revision>
  <cp:lastPrinted>2014-12-19T13:21:00Z</cp:lastPrinted>
  <dcterms:created xsi:type="dcterms:W3CDTF">2016-10-05T11:53:00Z</dcterms:created>
  <dcterms:modified xsi:type="dcterms:W3CDTF">2016-10-05T11:53:00Z</dcterms:modified>
</cp:coreProperties>
</file>